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Pr="00D4240C" w:rsidRDefault="0017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263525</wp:posOffset>
            </wp:positionV>
            <wp:extent cx="2498090" cy="1519555"/>
            <wp:effectExtent l="19050" t="0" r="0" b="0"/>
            <wp:wrapSquare wrapText="bothSides"/>
            <wp:docPr id="3" name="Immagine 3" descr="L'immagine può contenere: montagna, cielo, spazio all'aperto e 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immagine può contenere: montagna, cielo, spazio all'aperto e na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376" b="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40C" w:rsidRPr="00D4240C">
        <w:rPr>
          <w:rFonts w:ascii="Arial" w:hAnsi="Arial" w:cs="Arial"/>
          <w:sz w:val="24"/>
          <w:szCs w:val="24"/>
        </w:rPr>
        <w:t>VAL BREMBILLA ALLA FINESTRA</w:t>
      </w:r>
    </w:p>
    <w:p w:rsidR="00D4240C" w:rsidRDefault="00D4240C" w:rsidP="00D42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“Cari bambini, ho fatto un lungo viaggio per raggiungere la città di Smeraldo dove vive il mago di </w:t>
      </w:r>
      <w:proofErr w:type="spellStart"/>
      <w:r>
        <w:rPr>
          <w:rFonts w:ascii="Arial" w:hAnsi="Arial" w:cs="Arial"/>
          <w:sz w:val="24"/>
          <w:szCs w:val="24"/>
        </w:rPr>
        <w:t>Oz</w:t>
      </w:r>
      <w:proofErr w:type="spellEnd"/>
      <w:r w:rsidR="00F56566">
        <w:rPr>
          <w:rFonts w:ascii="Arial" w:hAnsi="Arial" w:cs="Arial"/>
          <w:sz w:val="24"/>
          <w:szCs w:val="24"/>
        </w:rPr>
        <w:t>, un viaggio bellissimo che</w:t>
      </w:r>
      <w:r>
        <w:rPr>
          <w:rFonts w:ascii="Arial" w:hAnsi="Arial" w:cs="Arial"/>
          <w:sz w:val="24"/>
          <w:szCs w:val="24"/>
        </w:rPr>
        <w:t xml:space="preserve"> mi ha permesso di conoscere tante cose nuove e meravigliose e per questo vi invito a mettervi in viaggio alla scoperta del vostro </w:t>
      </w:r>
      <w:proofErr w:type="spellStart"/>
      <w:r>
        <w:rPr>
          <w:rFonts w:ascii="Arial" w:hAnsi="Arial" w:cs="Arial"/>
          <w:sz w:val="24"/>
          <w:szCs w:val="24"/>
        </w:rPr>
        <w:t>territorio…con</w:t>
      </w:r>
      <w:proofErr w:type="spellEnd"/>
      <w:r>
        <w:rPr>
          <w:rFonts w:ascii="Arial" w:hAnsi="Arial" w:cs="Arial"/>
          <w:sz w:val="24"/>
          <w:szCs w:val="24"/>
        </w:rPr>
        <w:t xml:space="preserve"> affetto la vostra Dorothy!”. </w:t>
      </w:r>
    </w:p>
    <w:p w:rsidR="00D4240C" w:rsidRDefault="007F2405" w:rsidP="00D42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327660</wp:posOffset>
            </wp:positionV>
            <wp:extent cx="2498090" cy="1412875"/>
            <wp:effectExtent l="19050" t="0" r="0" b="0"/>
            <wp:wrapSquare wrapText="bothSides"/>
            <wp:docPr id="1" name="Immagine 1" descr="C:\Users\Utente\Desktop\foto bosco 1 uscita\P_20191104_131352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foto bosco 1 uscita\P_20191104_131352_vHDR_A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40C">
        <w:rPr>
          <w:rFonts w:ascii="Arial" w:hAnsi="Arial" w:cs="Arial"/>
          <w:sz w:val="24"/>
          <w:szCs w:val="24"/>
        </w:rPr>
        <w:t xml:space="preserve">Dorothy ci ha invitato a metterci in viaggio, ma dove andiamo? Bambini proviamo a guardare dalla finestra cosa c’è a Val </w:t>
      </w:r>
      <w:proofErr w:type="spellStart"/>
      <w:r w:rsidR="00D4240C">
        <w:rPr>
          <w:rFonts w:ascii="Arial" w:hAnsi="Arial" w:cs="Arial"/>
          <w:sz w:val="24"/>
          <w:szCs w:val="24"/>
        </w:rPr>
        <w:t>Brembilla…</w:t>
      </w:r>
      <w:proofErr w:type="spellEnd"/>
      <w:r w:rsidR="00D4240C">
        <w:rPr>
          <w:rFonts w:ascii="Arial" w:hAnsi="Arial" w:cs="Arial"/>
          <w:sz w:val="24"/>
          <w:szCs w:val="24"/>
        </w:rPr>
        <w:t xml:space="preserve">”Sopra ci </w:t>
      </w:r>
      <w:r w:rsidR="00F56566">
        <w:rPr>
          <w:rFonts w:ascii="Arial" w:hAnsi="Arial" w:cs="Arial"/>
          <w:sz w:val="24"/>
          <w:szCs w:val="24"/>
        </w:rPr>
        <w:t>sono i boschi e sotto le case e le fabbriche!”</w:t>
      </w:r>
    </w:p>
    <w:p w:rsidR="00F56566" w:rsidRDefault="007F2405" w:rsidP="00D42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3916045</wp:posOffset>
            </wp:positionV>
            <wp:extent cx="2486025" cy="1871345"/>
            <wp:effectExtent l="19050" t="0" r="9525" b="0"/>
            <wp:wrapSquare wrapText="bothSides"/>
            <wp:docPr id="12" name="Immagine 12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2431415</wp:posOffset>
            </wp:positionV>
            <wp:extent cx="2498090" cy="1412875"/>
            <wp:effectExtent l="19050" t="0" r="0" b="0"/>
            <wp:wrapSquare wrapText="bothSides"/>
            <wp:docPr id="6" name="Immagine 6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127" b="14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875665</wp:posOffset>
            </wp:positionV>
            <wp:extent cx="2498090" cy="1496060"/>
            <wp:effectExtent l="19050" t="0" r="0" b="0"/>
            <wp:wrapSquare wrapText="bothSides"/>
            <wp:docPr id="2" name="Immagine 2" descr="C:\Users\Utente\Desktop\foto bosco 1 uscita\P_20191104_145833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foto bosco 1 uscita\P_20191104_145833_vHDR_A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566">
        <w:rPr>
          <w:rFonts w:ascii="Arial" w:hAnsi="Arial" w:cs="Arial"/>
          <w:sz w:val="24"/>
          <w:szCs w:val="24"/>
        </w:rPr>
        <w:t>È’ così che è iniziato il nostro progetto alla scoperta di Val Brembilla: durante la prima parte dell’anno</w:t>
      </w:r>
      <w:r w:rsidR="00B46256">
        <w:rPr>
          <w:rFonts w:ascii="Arial" w:hAnsi="Arial" w:cs="Arial"/>
          <w:sz w:val="24"/>
          <w:szCs w:val="24"/>
        </w:rPr>
        <w:t xml:space="preserve"> con i bambini della scuola dell’infanzia</w:t>
      </w:r>
      <w:r w:rsidR="00F56566">
        <w:rPr>
          <w:rFonts w:ascii="Arial" w:hAnsi="Arial" w:cs="Arial"/>
          <w:sz w:val="24"/>
          <w:szCs w:val="24"/>
        </w:rPr>
        <w:t xml:space="preserve"> siamo andati alla scoperta dei boschi che ci circondano mentre ora stiamo conoscendo le ditte del territorio, alcune ci sono venute a trovare a scuola, altre le abbiamo visitate o le andremo a visitare nei prossimi giorni, altre ancora ci hanno regalato dei materiali da utilizzare nelle attività didattiche.</w:t>
      </w:r>
      <w:r w:rsidR="00B46256">
        <w:rPr>
          <w:rFonts w:ascii="Arial" w:hAnsi="Arial" w:cs="Arial"/>
          <w:sz w:val="24"/>
          <w:szCs w:val="24"/>
        </w:rPr>
        <w:t xml:space="preserve"> I bambini sono stati molto partecipativi durante gli incontri e le uscite che ci hanno permesso di avvicinarci al territorio e di rielaborare poi in sezione  tantissime impressioni e osservazioni per una proposta didattica che parta dall’esperienza e dagli interessi dei bambini. Work in progress!</w:t>
      </w:r>
      <w:r w:rsidR="00172D68" w:rsidRPr="00172D68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F2405" w:rsidRPr="00D4240C" w:rsidRDefault="007F2405" w:rsidP="00D42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376555</wp:posOffset>
            </wp:positionV>
            <wp:extent cx="1786255" cy="2374900"/>
            <wp:effectExtent l="19050" t="0" r="4445" b="0"/>
            <wp:wrapSquare wrapText="bothSides"/>
            <wp:docPr id="18" name="Immagine 18" descr="L'immagine può contenere: una o più per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'immagine può contenere: una o più pers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738505</wp:posOffset>
            </wp:positionV>
            <wp:extent cx="2386330" cy="1644650"/>
            <wp:effectExtent l="0" t="361950" r="0" b="355600"/>
            <wp:wrapSquare wrapText="bothSides"/>
            <wp:docPr id="9" name="Immagine 9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363" r="128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8633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sectPr w:rsidR="007F2405" w:rsidRPr="00D4240C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4240C"/>
    <w:rsid w:val="00172D68"/>
    <w:rsid w:val="007F2405"/>
    <w:rsid w:val="00A27715"/>
    <w:rsid w:val="00B46256"/>
    <w:rsid w:val="00C831CD"/>
    <w:rsid w:val="00D4240C"/>
    <w:rsid w:val="00F5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2020-02-10T09:40:00Z</dcterms:created>
  <dcterms:modified xsi:type="dcterms:W3CDTF">2020-02-10T10:44:00Z</dcterms:modified>
</cp:coreProperties>
</file>