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Pr="00CE05BC" w:rsidRDefault="00CE05BC">
      <w:pPr>
        <w:rPr>
          <w:rFonts w:ascii="Arial" w:hAnsi="Arial" w:cs="Arial"/>
          <w:u w:val="single"/>
        </w:rPr>
      </w:pPr>
      <w:r w:rsidRPr="00CE05BC">
        <w:rPr>
          <w:rFonts w:ascii="Arial" w:hAnsi="Arial" w:cs="Arial"/>
          <w:u w:val="single"/>
        </w:rPr>
        <w:t>Fiori di solidarietà</w:t>
      </w:r>
    </w:p>
    <w:p w:rsidR="00CE05BC" w:rsidRPr="00CE05BC" w:rsidRDefault="006079DA" w:rsidP="00CE05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1749978</wp:posOffset>
            </wp:positionH>
            <wp:positionV relativeFrom="paragraph">
              <wp:posOffset>310408</wp:posOffset>
            </wp:positionV>
            <wp:extent cx="2268187" cy="1709766"/>
            <wp:effectExtent l="0" t="285750" r="0" b="252384"/>
            <wp:wrapSquare wrapText="bothSides"/>
            <wp:docPr id="3" name="Immagine 2" descr="20210310_12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0_120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68187" cy="170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36195</wp:posOffset>
            </wp:positionV>
            <wp:extent cx="1913890" cy="1460500"/>
            <wp:effectExtent l="19050" t="0" r="0" b="0"/>
            <wp:wrapSquare wrapText="bothSides"/>
            <wp:docPr id="1" name="Immagine 0" descr="20210310_11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10_1159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5BC" w:rsidRPr="00CE05BC">
        <w:rPr>
          <w:rFonts w:ascii="Arial" w:hAnsi="Arial" w:cs="Arial"/>
        </w:rPr>
        <w:t xml:space="preserve">Ogni anno i genitori si impegnano in qualche attività di raccolta fondi a favore del nido e della scuola dell’infanzia, fondi importanti che la scuola investe per la realizzazione di progetti e l’acquisto di materiali per i nostri bambini. </w:t>
      </w:r>
    </w:p>
    <w:p w:rsidR="00CE05BC" w:rsidRPr="00CE05BC" w:rsidRDefault="00613EB1" w:rsidP="00CE05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1487805</wp:posOffset>
            </wp:positionV>
            <wp:extent cx="2058670" cy="2908935"/>
            <wp:effectExtent l="19050" t="0" r="0" b="0"/>
            <wp:wrapSquare wrapText="bothSides"/>
            <wp:docPr id="6" name="Immagine 5" descr="158301280_2521891521288074_52144894618561981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301280_2521891521288074_5214489461856198131_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9D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-4112260</wp:posOffset>
            </wp:positionH>
            <wp:positionV relativeFrom="paragraph">
              <wp:posOffset>205105</wp:posOffset>
            </wp:positionV>
            <wp:extent cx="1925955" cy="1460500"/>
            <wp:effectExtent l="19050" t="0" r="0" b="0"/>
            <wp:wrapSquare wrapText="bothSides"/>
            <wp:docPr id="4" name="Immagine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5BC" w:rsidRPr="00CE05BC">
        <w:rPr>
          <w:rFonts w:ascii="Arial" w:hAnsi="Arial" w:cs="Arial"/>
        </w:rPr>
        <w:t xml:space="preserve">Quest’anno a causa delle restrizioni e della difficoltà ad incontrarsi, sembrava impensabile realizzare </w:t>
      </w:r>
      <w:r w:rsidR="00CE05BC">
        <w:rPr>
          <w:rFonts w:ascii="Arial" w:hAnsi="Arial" w:cs="Arial"/>
        </w:rPr>
        <w:t xml:space="preserve">queste iniziative, ma i nostri genitori non hanno desistito e hanno saputo reinventare </w:t>
      </w:r>
      <w:r w:rsidR="007E4C9D">
        <w:rPr>
          <w:rFonts w:ascii="Arial" w:hAnsi="Arial" w:cs="Arial"/>
        </w:rPr>
        <w:t>le attività di raccolta fondi. Con la vendita delle stelle di natale, delle primole e dei bulbi abbiamo raccolta 3521,00 euro che quest’anno verranno utilizzati per due progetti specifici: l’allestimento di un laboratorio scientifico e l’acquisto di materiali per la sistemazione del fuori e per i laboratori di orticoltura didattica e di giardinaggio. Per quanto riguarda il laboratorio scientifico abbiamo iniziato ad acquistare alcuni materiali che i bambini utilizzeranno quest’anno in sezione e che saranno poi trasportati e implementati in uno spazio dedicato per il vero e proprio laboratorio scientifico non appena non avremo più la necessità della divisione dei bambini in “bolle” con spazi ad uso esclusivo per ciascuna bo</w:t>
      </w:r>
      <w:r w:rsidR="0076618E">
        <w:rPr>
          <w:rFonts w:ascii="Arial" w:hAnsi="Arial" w:cs="Arial"/>
        </w:rPr>
        <w:t xml:space="preserve">lla. Le iniziative pensate dai genitori nel frattempo non si fermano, per pasqua è infatti prevista la vendita delle uova di Pasqua e degli ovetti di cioccolato, e anche le attività della scuola non si fermano, le donazioni raccolte serviranno per finanziare anche altri importanti progetti che stiamo </w:t>
      </w:r>
      <w:proofErr w:type="spellStart"/>
      <w:r w:rsidR="0076618E">
        <w:rPr>
          <w:rFonts w:ascii="Arial" w:hAnsi="Arial" w:cs="Arial"/>
        </w:rPr>
        <w:t>ideando…work</w:t>
      </w:r>
      <w:proofErr w:type="spellEnd"/>
      <w:r w:rsidR="0076618E">
        <w:rPr>
          <w:rFonts w:ascii="Arial" w:hAnsi="Arial" w:cs="Arial"/>
        </w:rPr>
        <w:t xml:space="preserve"> in </w:t>
      </w:r>
      <w:proofErr w:type="spellStart"/>
      <w:r w:rsidR="0076618E">
        <w:rPr>
          <w:rFonts w:ascii="Arial" w:hAnsi="Arial" w:cs="Arial"/>
        </w:rPr>
        <w:t>progress…</w:t>
      </w:r>
      <w:proofErr w:type="spellEnd"/>
    </w:p>
    <w:sectPr w:rsidR="00CE05BC" w:rsidRPr="00CE05BC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E05BC"/>
    <w:rsid w:val="0043681F"/>
    <w:rsid w:val="005658CB"/>
    <w:rsid w:val="006079DA"/>
    <w:rsid w:val="00613EB1"/>
    <w:rsid w:val="0076618E"/>
    <w:rsid w:val="007E4C9D"/>
    <w:rsid w:val="00A27715"/>
    <w:rsid w:val="00B63839"/>
    <w:rsid w:val="00CE05BC"/>
    <w:rsid w:val="00E27F0A"/>
    <w:rsid w:val="00E37BFF"/>
    <w:rsid w:val="00EC1291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2021-03-10T10:28:00Z</dcterms:created>
  <dcterms:modified xsi:type="dcterms:W3CDTF">2021-03-10T17:21:00Z</dcterms:modified>
</cp:coreProperties>
</file>